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D86E84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F91A4B">
              <w:rPr>
                <w:rFonts w:ascii="Tw Cen MT" w:hAnsi="Tw Cen MT"/>
                <w:b/>
                <w:sz w:val="28"/>
                <w:szCs w:val="28"/>
              </w:rPr>
              <w:t>P</w:t>
            </w:r>
            <w:r w:rsidR="00A417DF">
              <w:rPr>
                <w:rFonts w:ascii="Tw Cen MT" w:hAnsi="Tw Cen MT"/>
                <w:b/>
                <w:sz w:val="28"/>
                <w:szCs w:val="28"/>
              </w:rPr>
              <w:t>E1</w:t>
            </w:r>
            <w:r w:rsidR="00FB41A7">
              <w:rPr>
                <w:rFonts w:ascii="Tw Cen MT" w:hAnsi="Tw Cen MT"/>
                <w:b/>
                <w:sz w:val="28"/>
                <w:szCs w:val="28"/>
              </w:rPr>
              <w:t>AM</w:t>
            </w:r>
            <w:r w:rsidR="00A10E3E">
              <w:rPr>
                <w:rFonts w:ascii="Tw Cen MT" w:hAnsi="Tw Cen MT"/>
                <w:b/>
                <w:sz w:val="28"/>
                <w:szCs w:val="28"/>
              </w:rPr>
              <w:t>40</w:t>
            </w:r>
            <w:r w:rsidR="00FB41A7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20E325F3" w:rsidR="00F71A3D" w:rsidRDefault="00FB41A7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REINFORCEME</w:t>
      </w:r>
      <w:r w:rsidR="00265C76">
        <w:rPr>
          <w:rFonts w:ascii="Tw Cen MT" w:hAnsi="Tw Cen MT"/>
          <w:b/>
          <w:sz w:val="28"/>
          <w:szCs w:val="24"/>
        </w:rPr>
        <w:t>N</w:t>
      </w:r>
      <w:r>
        <w:rPr>
          <w:rFonts w:ascii="Tw Cen MT" w:hAnsi="Tw Cen MT"/>
          <w:b/>
          <w:sz w:val="28"/>
          <w:szCs w:val="24"/>
        </w:rPr>
        <w:t>T LEARNING</w:t>
      </w:r>
    </w:p>
    <w:p w14:paraId="772AFEF7" w14:textId="296194C0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7169">
        <w:rPr>
          <w:rFonts w:ascii="Tw Cen MT" w:hAnsi="Tw Cen MT"/>
          <w:sz w:val="26"/>
          <w:szCs w:val="26"/>
        </w:rPr>
        <w:t>CS</w:t>
      </w:r>
      <w:r w:rsidR="009F04CD">
        <w:rPr>
          <w:rFonts w:ascii="Tw Cen MT" w:hAnsi="Tw Cen MT"/>
          <w:sz w:val="26"/>
          <w:szCs w:val="26"/>
        </w:rPr>
        <w:t>E-</w:t>
      </w:r>
      <w:r w:rsidR="00FB41A7">
        <w:rPr>
          <w:rFonts w:ascii="Tw Cen MT" w:hAnsi="Tw Cen MT"/>
          <w:sz w:val="26"/>
          <w:szCs w:val="26"/>
        </w:rPr>
        <w:t>AIML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3A7A6A3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04C9E23" w14:textId="3C3BA90C" w:rsidR="007416C7" w:rsidRPr="00CB21E7" w:rsidRDefault="0023423F" w:rsidP="0023423F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eastAsia="en-IN"/>
        </w:rPr>
        <w:t>PART-A</w:t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>
        <w:rPr>
          <w:rFonts w:ascii="Times New Roman" w:hAnsi="Times New Roman" w:cs="Times New Roman"/>
          <w:b/>
          <w:sz w:val="24"/>
          <w:szCs w:val="24"/>
          <w:lang w:eastAsia="en-IN"/>
        </w:rPr>
        <w:tab/>
        <w:t>5X2=10M</w:t>
      </w:r>
      <w:r w:rsidR="007416C7" w:rsidRPr="00CB21E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7416C7" w:rsidRPr="00CB21E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7416C7" w:rsidRPr="00CB21E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="007416C7" w:rsidRPr="00CB21E7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10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7579"/>
        <w:gridCol w:w="911"/>
        <w:gridCol w:w="836"/>
        <w:gridCol w:w="836"/>
      </w:tblGrid>
      <w:tr w:rsidR="007416C7" w:rsidRPr="007E2E44" w14:paraId="5985D733" w14:textId="77777777" w:rsidTr="00105060">
        <w:tc>
          <w:tcPr>
            <w:tcW w:w="893" w:type="dxa"/>
          </w:tcPr>
          <w:p w14:paraId="4A62FC8B" w14:textId="77777777" w:rsidR="007416C7" w:rsidRPr="007E2E44" w:rsidRDefault="007416C7" w:rsidP="002342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9" w:type="dxa"/>
          </w:tcPr>
          <w:p w14:paraId="527F47D2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List the four main elements of Reinforcement Learning.</w:t>
            </w:r>
          </w:p>
        </w:tc>
        <w:tc>
          <w:tcPr>
            <w:tcW w:w="911" w:type="dxa"/>
          </w:tcPr>
          <w:p w14:paraId="77F32FA2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6" w:type="dxa"/>
          </w:tcPr>
          <w:p w14:paraId="47774CB7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CO-1</w:t>
            </w:r>
          </w:p>
        </w:tc>
        <w:tc>
          <w:tcPr>
            <w:tcW w:w="836" w:type="dxa"/>
          </w:tcPr>
          <w:p w14:paraId="46C6F3DA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7416C7" w:rsidRPr="007E2E44" w14:paraId="644B266F" w14:textId="77777777" w:rsidTr="00105060">
        <w:tc>
          <w:tcPr>
            <w:tcW w:w="893" w:type="dxa"/>
          </w:tcPr>
          <w:p w14:paraId="7E9D93AB" w14:textId="77777777" w:rsidR="007416C7" w:rsidRPr="007E2E44" w:rsidRDefault="007416C7" w:rsidP="002342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9" w:type="dxa"/>
          </w:tcPr>
          <w:p w14:paraId="7E3706A5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Define a Finite Markov Decision Process (MDP).</w:t>
            </w:r>
          </w:p>
        </w:tc>
        <w:tc>
          <w:tcPr>
            <w:tcW w:w="911" w:type="dxa"/>
          </w:tcPr>
          <w:p w14:paraId="2006EE24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6" w:type="dxa"/>
          </w:tcPr>
          <w:p w14:paraId="44EA9AD8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CO-2</w:t>
            </w:r>
          </w:p>
        </w:tc>
        <w:tc>
          <w:tcPr>
            <w:tcW w:w="836" w:type="dxa"/>
          </w:tcPr>
          <w:p w14:paraId="77431A0C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7416C7" w:rsidRPr="007E2E44" w14:paraId="41641F5F" w14:textId="77777777" w:rsidTr="00105060">
        <w:tc>
          <w:tcPr>
            <w:tcW w:w="893" w:type="dxa"/>
          </w:tcPr>
          <w:p w14:paraId="320E55B4" w14:textId="77777777" w:rsidR="007416C7" w:rsidRPr="007E2E44" w:rsidRDefault="007416C7" w:rsidP="002342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9" w:type="dxa"/>
          </w:tcPr>
          <w:p w14:paraId="6AFAAB03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State the primary difference between Policy Iteration and Value Iteration.</w:t>
            </w:r>
          </w:p>
        </w:tc>
        <w:tc>
          <w:tcPr>
            <w:tcW w:w="911" w:type="dxa"/>
          </w:tcPr>
          <w:p w14:paraId="2D7F7D04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6" w:type="dxa"/>
          </w:tcPr>
          <w:p w14:paraId="0EEBBDBA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CO-3</w:t>
            </w:r>
          </w:p>
        </w:tc>
        <w:tc>
          <w:tcPr>
            <w:tcW w:w="836" w:type="dxa"/>
          </w:tcPr>
          <w:p w14:paraId="04DA2FB0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BL-1</w:t>
            </w:r>
          </w:p>
        </w:tc>
      </w:tr>
      <w:tr w:rsidR="007416C7" w:rsidRPr="007E2E44" w14:paraId="29445A14" w14:textId="77777777" w:rsidTr="00105060">
        <w:tc>
          <w:tcPr>
            <w:tcW w:w="893" w:type="dxa"/>
          </w:tcPr>
          <w:p w14:paraId="39144E56" w14:textId="77777777" w:rsidR="007416C7" w:rsidRPr="007E2E44" w:rsidRDefault="007416C7" w:rsidP="002342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9" w:type="dxa"/>
          </w:tcPr>
          <w:p w14:paraId="5B0E1660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What is Importance Sampling</w:t>
            </w:r>
          </w:p>
        </w:tc>
        <w:tc>
          <w:tcPr>
            <w:tcW w:w="911" w:type="dxa"/>
          </w:tcPr>
          <w:p w14:paraId="467D589C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6" w:type="dxa"/>
          </w:tcPr>
          <w:p w14:paraId="51BD3C8D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CO-4</w:t>
            </w:r>
          </w:p>
        </w:tc>
        <w:tc>
          <w:tcPr>
            <w:tcW w:w="836" w:type="dxa"/>
          </w:tcPr>
          <w:p w14:paraId="63C8CBEE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BL-2</w:t>
            </w:r>
          </w:p>
        </w:tc>
      </w:tr>
      <w:tr w:rsidR="007416C7" w:rsidRPr="007E2E44" w14:paraId="25D439AB" w14:textId="77777777" w:rsidTr="00105060">
        <w:tc>
          <w:tcPr>
            <w:tcW w:w="893" w:type="dxa"/>
          </w:tcPr>
          <w:p w14:paraId="3E408B54" w14:textId="77777777" w:rsidR="007416C7" w:rsidRPr="007E2E44" w:rsidRDefault="007416C7" w:rsidP="0023423F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7579" w:type="dxa"/>
          </w:tcPr>
          <w:p w14:paraId="4D2DFC18" w14:textId="331E2D85" w:rsidR="007416C7" w:rsidRPr="007E2E44" w:rsidRDefault="00A61EDA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Compare the update rules of SARSA and Q-Learning algorithms.</w:t>
            </w:r>
          </w:p>
        </w:tc>
        <w:tc>
          <w:tcPr>
            <w:tcW w:w="911" w:type="dxa"/>
          </w:tcPr>
          <w:p w14:paraId="782CF1BE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2M</w:t>
            </w:r>
          </w:p>
        </w:tc>
        <w:tc>
          <w:tcPr>
            <w:tcW w:w="836" w:type="dxa"/>
          </w:tcPr>
          <w:p w14:paraId="6F42FBBC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CO-5</w:t>
            </w:r>
          </w:p>
        </w:tc>
        <w:tc>
          <w:tcPr>
            <w:tcW w:w="836" w:type="dxa"/>
          </w:tcPr>
          <w:p w14:paraId="77C042EB" w14:textId="50EEE931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BL-</w:t>
            </w:r>
            <w:r w:rsidR="00A61EDA" w:rsidRPr="007E2E44">
              <w:rPr>
                <w:rFonts w:ascii="Times New Roman" w:hAnsi="Times New Roman" w:cs="Times New Roman"/>
                <w:bCs/>
                <w:sz w:val="23"/>
                <w:szCs w:val="23"/>
              </w:rPr>
              <w:t>4</w:t>
            </w:r>
          </w:p>
        </w:tc>
      </w:tr>
    </w:tbl>
    <w:p w14:paraId="6988A06F" w14:textId="77777777" w:rsidR="007E2E44" w:rsidRDefault="007E2E44" w:rsidP="007E4CB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136D8C5B" w14:textId="37C707F2" w:rsidR="007416C7" w:rsidRDefault="007E4CBF" w:rsidP="007E4CBF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7E4CBF">
        <w:rPr>
          <w:rFonts w:ascii="Times New Roman" w:hAnsi="Times New Roman" w:cs="Times New Roman"/>
          <w:b/>
          <w:bCs/>
          <w:sz w:val="24"/>
          <w:szCs w:val="24"/>
          <w:u w:val="single"/>
        </w:rPr>
        <w:t>PART-B</w:t>
      </w:r>
      <w:r w:rsidRPr="007E4C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4C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4C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4CBF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7E4CBF">
        <w:rPr>
          <w:rFonts w:ascii="Times New Roman" w:hAnsi="Times New Roman" w:cs="Times New Roman"/>
          <w:b/>
          <w:bCs/>
          <w:sz w:val="24"/>
          <w:szCs w:val="24"/>
        </w:rPr>
        <w:tab/>
        <w:t>5X10=50M</w:t>
      </w:r>
    </w:p>
    <w:p w14:paraId="38628CF9" w14:textId="77777777" w:rsidR="007E2E44" w:rsidRPr="00CB21E7" w:rsidRDefault="007E2E44" w:rsidP="007E4CBF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700"/>
        <w:gridCol w:w="797"/>
        <w:gridCol w:w="771"/>
      </w:tblGrid>
      <w:tr w:rsidR="007416C7" w:rsidRPr="007E2E44" w14:paraId="758A18C3" w14:textId="77777777" w:rsidTr="00105060">
        <w:tc>
          <w:tcPr>
            <w:tcW w:w="11021" w:type="dxa"/>
            <w:gridSpan w:val="5"/>
          </w:tcPr>
          <w:p w14:paraId="6CAE4B42" w14:textId="732E9F8B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</w:t>
            </w:r>
            <w:r w:rsid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I</w:t>
            </w:r>
          </w:p>
        </w:tc>
      </w:tr>
      <w:tr w:rsidR="007416C7" w:rsidRPr="007E2E44" w14:paraId="042859A4" w14:textId="77777777" w:rsidTr="00105060">
        <w:tc>
          <w:tcPr>
            <w:tcW w:w="675" w:type="dxa"/>
          </w:tcPr>
          <w:p w14:paraId="4DE4DF5C" w14:textId="6FDADFCE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6059A343" w14:textId="77777777" w:rsidR="007416C7" w:rsidRPr="007E2E44" w:rsidRDefault="007416C7" w:rsidP="0023423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5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Outline the Limitations and Scope of Reinforcement Learning applications.</w:t>
            </w:r>
          </w:p>
        </w:tc>
        <w:tc>
          <w:tcPr>
            <w:tcW w:w="700" w:type="dxa"/>
          </w:tcPr>
          <w:p w14:paraId="69D92F2F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BF402DA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71" w:type="dxa"/>
          </w:tcPr>
          <w:p w14:paraId="6B1E4ACC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416C7" w:rsidRPr="007E2E44" w14:paraId="2DABB9BE" w14:textId="77777777" w:rsidTr="00105060">
        <w:trPr>
          <w:trHeight w:val="329"/>
        </w:trPr>
        <w:tc>
          <w:tcPr>
            <w:tcW w:w="675" w:type="dxa"/>
          </w:tcPr>
          <w:p w14:paraId="1B03A0DA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753E8E7A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b)  Illustrate the Upper Confidence Bound (UCB) action selection method and its advantage </w:t>
            </w:r>
            <w:proofErr w:type="gramStart"/>
            <w:r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over  </w:t>
            </w:r>
            <w:r w:rsidRPr="007E2E44">
              <w:rPr>
                <w:rFonts w:ascii="Times New Roman" w:hAnsi="Times New Roman" w:cs="Times New Roman"/>
                <w:b/>
                <w:bCs/>
                <w:color w:val="1F1F1F"/>
                <w:sz w:val="23"/>
                <w:szCs w:val="23"/>
                <w:shd w:val="clear" w:color="auto" w:fill="FFFFFF"/>
              </w:rPr>
              <w:t>ε</w:t>
            </w:r>
            <w:proofErr w:type="gramEnd"/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-greedy.</w:t>
            </w:r>
          </w:p>
        </w:tc>
        <w:tc>
          <w:tcPr>
            <w:tcW w:w="700" w:type="dxa"/>
          </w:tcPr>
          <w:p w14:paraId="7BECE2DD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9C844ED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71" w:type="dxa"/>
          </w:tcPr>
          <w:p w14:paraId="23090FB1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7416C7" w:rsidRPr="007E2E44" w14:paraId="413CAF34" w14:textId="77777777" w:rsidTr="00105060">
        <w:tc>
          <w:tcPr>
            <w:tcW w:w="11021" w:type="dxa"/>
            <w:gridSpan w:val="5"/>
          </w:tcPr>
          <w:p w14:paraId="30016998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416C7" w:rsidRPr="007E2E44" w14:paraId="21C0A09A" w14:textId="77777777" w:rsidTr="00105060">
        <w:tc>
          <w:tcPr>
            <w:tcW w:w="675" w:type="dxa"/>
          </w:tcPr>
          <w:p w14:paraId="501A4691" w14:textId="3AC8D28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1B11F900" w14:textId="3E1A4934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a)</w:t>
            </w:r>
            <w:r w:rsidR="0023423F"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Describe the K-Armed Bandit Problem in detail.</w:t>
            </w:r>
          </w:p>
        </w:tc>
        <w:tc>
          <w:tcPr>
            <w:tcW w:w="700" w:type="dxa"/>
          </w:tcPr>
          <w:p w14:paraId="1B8A440D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2617267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71" w:type="dxa"/>
          </w:tcPr>
          <w:p w14:paraId="0F6E9E6E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416C7" w:rsidRPr="007E2E44" w14:paraId="7DE917AD" w14:textId="77777777" w:rsidTr="00105060">
        <w:tc>
          <w:tcPr>
            <w:tcW w:w="675" w:type="dxa"/>
          </w:tcPr>
          <w:p w14:paraId="75DE0816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61E93385" w14:textId="43601CD2" w:rsidR="007416C7" w:rsidRPr="007E2E44" w:rsidRDefault="00A61EDA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b) Compare the K-Armed Bandit with full reinforcement learning, explaining what is missing in the Bandit problem.</w:t>
            </w:r>
          </w:p>
        </w:tc>
        <w:tc>
          <w:tcPr>
            <w:tcW w:w="700" w:type="dxa"/>
          </w:tcPr>
          <w:p w14:paraId="4A6A5526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6C5178DB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CO-1</w:t>
            </w:r>
          </w:p>
        </w:tc>
        <w:tc>
          <w:tcPr>
            <w:tcW w:w="771" w:type="dxa"/>
          </w:tcPr>
          <w:p w14:paraId="0C965289" w14:textId="4B3AA386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A61EDA" w:rsidRPr="007E2E4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7416C7" w:rsidRPr="007E2E44" w14:paraId="5753EF71" w14:textId="77777777" w:rsidTr="00105060">
        <w:tc>
          <w:tcPr>
            <w:tcW w:w="11021" w:type="dxa"/>
            <w:gridSpan w:val="5"/>
          </w:tcPr>
          <w:p w14:paraId="723E33BE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</w:t>
            </w:r>
          </w:p>
        </w:tc>
      </w:tr>
      <w:tr w:rsidR="007416C7" w:rsidRPr="007E2E44" w14:paraId="5F964E38" w14:textId="77777777" w:rsidTr="00105060">
        <w:tc>
          <w:tcPr>
            <w:tcW w:w="675" w:type="dxa"/>
          </w:tcPr>
          <w:p w14:paraId="4A159FC9" w14:textId="45416613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3A9FC4C7" w14:textId="079FCE33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a)</w:t>
            </w:r>
            <w:r w:rsidR="0023423F"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Explain the concept of Optimal Policies and state how they relate to the optimal value functions.</w:t>
            </w:r>
          </w:p>
        </w:tc>
        <w:tc>
          <w:tcPr>
            <w:tcW w:w="700" w:type="dxa"/>
          </w:tcPr>
          <w:p w14:paraId="1E4CC935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02CFB19A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71" w:type="dxa"/>
          </w:tcPr>
          <w:p w14:paraId="74DD0F06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416C7" w:rsidRPr="007E2E44" w14:paraId="2A000AFD" w14:textId="77777777" w:rsidTr="00105060">
        <w:tc>
          <w:tcPr>
            <w:tcW w:w="675" w:type="dxa"/>
          </w:tcPr>
          <w:p w14:paraId="2443A09F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5175CB47" w14:textId="7E6F9C7B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b)</w:t>
            </w:r>
            <w:r w:rsidR="0023423F"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 Analyze the</w:t>
            </w: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 concept of Optimality and Approximation.</w:t>
            </w:r>
          </w:p>
        </w:tc>
        <w:tc>
          <w:tcPr>
            <w:tcW w:w="700" w:type="dxa"/>
          </w:tcPr>
          <w:p w14:paraId="2F0442A1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517CDA2D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71" w:type="dxa"/>
          </w:tcPr>
          <w:p w14:paraId="3DCAD953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7416C7" w:rsidRPr="007E2E44" w14:paraId="78DFF77E" w14:textId="77777777" w:rsidTr="00105060">
        <w:tc>
          <w:tcPr>
            <w:tcW w:w="11021" w:type="dxa"/>
            <w:gridSpan w:val="5"/>
          </w:tcPr>
          <w:p w14:paraId="5EB24A79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416C7" w:rsidRPr="007E2E44" w14:paraId="184FBDAB" w14:textId="77777777" w:rsidTr="00105060">
        <w:tc>
          <w:tcPr>
            <w:tcW w:w="675" w:type="dxa"/>
          </w:tcPr>
          <w:p w14:paraId="4326A06C" w14:textId="78F5C95B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3BE52E9E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Illustrate the concept of Returns and Episodes. Describe how the return is calculated for both Episodic and Continuing Tasks</w:t>
            </w:r>
          </w:p>
        </w:tc>
        <w:tc>
          <w:tcPr>
            <w:tcW w:w="700" w:type="dxa"/>
          </w:tcPr>
          <w:p w14:paraId="623A4601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09C6FB3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CO-2</w:t>
            </w:r>
          </w:p>
        </w:tc>
        <w:tc>
          <w:tcPr>
            <w:tcW w:w="771" w:type="dxa"/>
          </w:tcPr>
          <w:p w14:paraId="3C760FFA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7416C7" w:rsidRPr="007E2E44" w14:paraId="21FEDA50" w14:textId="77777777" w:rsidTr="00105060">
        <w:tc>
          <w:tcPr>
            <w:tcW w:w="11021" w:type="dxa"/>
            <w:gridSpan w:val="5"/>
          </w:tcPr>
          <w:p w14:paraId="462C066A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UNIT-III</w:t>
            </w:r>
          </w:p>
        </w:tc>
      </w:tr>
      <w:tr w:rsidR="007416C7" w:rsidRPr="007E2E44" w14:paraId="650499E2" w14:textId="77777777" w:rsidTr="00105060">
        <w:tc>
          <w:tcPr>
            <w:tcW w:w="675" w:type="dxa"/>
          </w:tcPr>
          <w:p w14:paraId="490A05AE" w14:textId="083A9BD4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2088BD27" w14:textId="77777777" w:rsidR="007416C7" w:rsidRPr="007E2E44" w:rsidRDefault="007416C7" w:rsidP="0023423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Explain the three main variants of Asynchronous Dynamic Programming.</w:t>
            </w:r>
          </w:p>
        </w:tc>
        <w:tc>
          <w:tcPr>
            <w:tcW w:w="700" w:type="dxa"/>
          </w:tcPr>
          <w:p w14:paraId="38CD4BF2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36E76765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71" w:type="dxa"/>
          </w:tcPr>
          <w:p w14:paraId="6676576B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416C7" w:rsidRPr="007E2E44" w14:paraId="50BBB94C" w14:textId="77777777" w:rsidTr="00105060">
        <w:tc>
          <w:tcPr>
            <w:tcW w:w="675" w:type="dxa"/>
          </w:tcPr>
          <w:p w14:paraId="7C905029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476025A9" w14:textId="77777777" w:rsidR="007416C7" w:rsidRPr="007E2E44" w:rsidRDefault="007416C7" w:rsidP="0023423F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Describe the Policy Iteration algorithm in detail. Explain the steps of Policy Evaluation</w:t>
            </w:r>
          </w:p>
        </w:tc>
        <w:tc>
          <w:tcPr>
            <w:tcW w:w="700" w:type="dxa"/>
          </w:tcPr>
          <w:p w14:paraId="4E91AC78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45925CE6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71" w:type="dxa"/>
          </w:tcPr>
          <w:p w14:paraId="1B02AD36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  <w:tr w:rsidR="007416C7" w:rsidRPr="007E2E44" w14:paraId="0F0D2AC7" w14:textId="77777777" w:rsidTr="00105060">
        <w:tc>
          <w:tcPr>
            <w:tcW w:w="11021" w:type="dxa"/>
            <w:gridSpan w:val="5"/>
          </w:tcPr>
          <w:p w14:paraId="4CC079CA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416C7" w:rsidRPr="007E2E44" w14:paraId="698B4060" w14:textId="77777777" w:rsidTr="00105060">
        <w:trPr>
          <w:trHeight w:val="70"/>
        </w:trPr>
        <w:tc>
          <w:tcPr>
            <w:tcW w:w="675" w:type="dxa"/>
          </w:tcPr>
          <w:p w14:paraId="072ED975" w14:textId="4B78B98E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2B5903B8" w14:textId="3C962892" w:rsidR="007416C7" w:rsidRPr="007E2E44" w:rsidRDefault="00A61EDA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Describe the algorithmic steps of Prioritized Sweeping. How does it differ from standard Value Iteration?</w:t>
            </w:r>
          </w:p>
        </w:tc>
        <w:tc>
          <w:tcPr>
            <w:tcW w:w="700" w:type="dxa"/>
          </w:tcPr>
          <w:p w14:paraId="10F075C0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3E1FA4C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CO-3</w:t>
            </w:r>
          </w:p>
        </w:tc>
        <w:tc>
          <w:tcPr>
            <w:tcW w:w="771" w:type="dxa"/>
          </w:tcPr>
          <w:p w14:paraId="3F4C349D" w14:textId="6D1BA144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7E2E44" w:rsidRPr="007E2E44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</w:tr>
      <w:tr w:rsidR="007416C7" w:rsidRPr="007E2E44" w14:paraId="70A62F4E" w14:textId="77777777" w:rsidTr="00105060">
        <w:tc>
          <w:tcPr>
            <w:tcW w:w="11021" w:type="dxa"/>
            <w:gridSpan w:val="5"/>
          </w:tcPr>
          <w:p w14:paraId="1E319ECF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UNIT-IV</w:t>
            </w:r>
          </w:p>
        </w:tc>
      </w:tr>
      <w:tr w:rsidR="007416C7" w:rsidRPr="007E2E44" w14:paraId="2CD8396E" w14:textId="77777777" w:rsidTr="00105060">
        <w:tc>
          <w:tcPr>
            <w:tcW w:w="675" w:type="dxa"/>
          </w:tcPr>
          <w:p w14:paraId="3271C7CF" w14:textId="7173567F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520B2F6F" w14:textId="77777777" w:rsidR="007416C7" w:rsidRPr="007E2E44" w:rsidRDefault="007416C7" w:rsidP="0023423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Illustrate the Off-Policy Prediction via Importance Sampling process.</w:t>
            </w:r>
          </w:p>
        </w:tc>
        <w:tc>
          <w:tcPr>
            <w:tcW w:w="700" w:type="dxa"/>
          </w:tcPr>
          <w:p w14:paraId="122789FF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11E5B8DB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71" w:type="dxa"/>
          </w:tcPr>
          <w:p w14:paraId="34F16C65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7416C7" w:rsidRPr="007E2E44" w14:paraId="41CC5F95" w14:textId="77777777" w:rsidTr="00105060">
        <w:tc>
          <w:tcPr>
            <w:tcW w:w="675" w:type="dxa"/>
          </w:tcPr>
          <w:p w14:paraId="7E200986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080" w:type="dxa"/>
          </w:tcPr>
          <w:p w14:paraId="2E1A4E58" w14:textId="77777777" w:rsidR="007416C7" w:rsidRPr="007E2E44" w:rsidRDefault="007416C7" w:rsidP="0023423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Analyze the Incremental Implementation of Monte Carlo methods.</w:t>
            </w:r>
          </w:p>
        </w:tc>
        <w:tc>
          <w:tcPr>
            <w:tcW w:w="700" w:type="dxa"/>
          </w:tcPr>
          <w:p w14:paraId="423C58C4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5M</w:t>
            </w:r>
          </w:p>
        </w:tc>
        <w:tc>
          <w:tcPr>
            <w:tcW w:w="797" w:type="dxa"/>
          </w:tcPr>
          <w:p w14:paraId="20262608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71" w:type="dxa"/>
          </w:tcPr>
          <w:p w14:paraId="728DB7AD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BL-3</w:t>
            </w:r>
          </w:p>
        </w:tc>
      </w:tr>
      <w:tr w:rsidR="007416C7" w:rsidRPr="007E2E44" w14:paraId="1DC7DA2E" w14:textId="77777777" w:rsidTr="00105060">
        <w:tc>
          <w:tcPr>
            <w:tcW w:w="11021" w:type="dxa"/>
            <w:gridSpan w:val="5"/>
          </w:tcPr>
          <w:p w14:paraId="587BBB28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416C7" w:rsidRPr="007E2E44" w14:paraId="4A4C982F" w14:textId="77777777" w:rsidTr="00105060">
        <w:tc>
          <w:tcPr>
            <w:tcW w:w="675" w:type="dxa"/>
          </w:tcPr>
          <w:p w14:paraId="1709D8BA" w14:textId="70CA4523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8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6FCC0C04" w14:textId="5D2E0759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Describe the full Monte Carlo Control process. </w:t>
            </w:r>
            <w:r w:rsidR="007E2E44" w:rsidRPr="007E2E44">
              <w:rPr>
                <w:rFonts w:ascii="Times New Roman" w:hAnsi="Times New Roman" w:cs="Times New Roman"/>
                <w:sz w:val="23"/>
                <w:szCs w:val="23"/>
              </w:rPr>
              <w:t>Compare on-policy Monte Carlo control vs off-policy Monte Carlo control.</w:t>
            </w:r>
          </w:p>
        </w:tc>
        <w:tc>
          <w:tcPr>
            <w:tcW w:w="700" w:type="dxa"/>
          </w:tcPr>
          <w:p w14:paraId="01F5FB5B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54B875F3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CO-4</w:t>
            </w:r>
          </w:p>
        </w:tc>
        <w:tc>
          <w:tcPr>
            <w:tcW w:w="771" w:type="dxa"/>
          </w:tcPr>
          <w:p w14:paraId="4391C558" w14:textId="37D6ACB0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7E2E44" w:rsidRPr="007E2E44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</w:tr>
      <w:tr w:rsidR="007416C7" w:rsidRPr="007E2E44" w14:paraId="3215723B" w14:textId="77777777" w:rsidTr="00105060">
        <w:tc>
          <w:tcPr>
            <w:tcW w:w="11021" w:type="dxa"/>
            <w:gridSpan w:val="5"/>
          </w:tcPr>
          <w:p w14:paraId="77772D65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UNIT-V</w:t>
            </w:r>
          </w:p>
        </w:tc>
      </w:tr>
      <w:tr w:rsidR="007416C7" w:rsidRPr="007E2E44" w14:paraId="707F83E6" w14:textId="77777777" w:rsidTr="00105060">
        <w:trPr>
          <w:trHeight w:val="123"/>
        </w:trPr>
        <w:tc>
          <w:tcPr>
            <w:tcW w:w="675" w:type="dxa"/>
          </w:tcPr>
          <w:p w14:paraId="7BCC02B1" w14:textId="1ACB4B6D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9</w:t>
            </w:r>
            <w:r w:rsidR="005B4329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5C904885" w14:textId="63E26900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Write </w:t>
            </w:r>
            <w:r w:rsidR="007E2E44" w:rsidRPr="007E2E44">
              <w:rPr>
                <w:rFonts w:ascii="Times New Roman" w:hAnsi="Times New Roman" w:cs="Times New Roman"/>
                <w:sz w:val="23"/>
                <w:szCs w:val="23"/>
              </w:rPr>
              <w:t>about Temporal</w:t>
            </w: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 Difference (TD) </w:t>
            </w:r>
            <w:r w:rsidR="007E2E44" w:rsidRPr="007E2E44">
              <w:rPr>
                <w:rFonts w:ascii="Times New Roman" w:hAnsi="Times New Roman" w:cs="Times New Roman"/>
                <w:sz w:val="23"/>
                <w:szCs w:val="23"/>
              </w:rPr>
              <w:t>Prediction in</w:t>
            </w: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 xml:space="preserve"> detail. Explain the difference between the TD target and the MC target, and discuss why TD methods are generally more efficient.</w:t>
            </w:r>
          </w:p>
        </w:tc>
        <w:tc>
          <w:tcPr>
            <w:tcW w:w="700" w:type="dxa"/>
          </w:tcPr>
          <w:p w14:paraId="263AF8D9" w14:textId="0AD5B6C6" w:rsidR="007416C7" w:rsidRPr="007E2E44" w:rsidRDefault="007E2E44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3F697134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71" w:type="dxa"/>
          </w:tcPr>
          <w:p w14:paraId="4B289F99" w14:textId="557FFF11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</w:t>
            </w:r>
            <w:r w:rsidR="007E2E44" w:rsidRPr="007E2E44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</w:tr>
      <w:tr w:rsidR="007416C7" w:rsidRPr="007E2E44" w14:paraId="3BCFFB42" w14:textId="77777777" w:rsidTr="00105060">
        <w:tc>
          <w:tcPr>
            <w:tcW w:w="11021" w:type="dxa"/>
            <w:gridSpan w:val="5"/>
          </w:tcPr>
          <w:p w14:paraId="66F40E28" w14:textId="77777777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OR</w:t>
            </w:r>
          </w:p>
        </w:tc>
      </w:tr>
      <w:tr w:rsidR="007416C7" w:rsidRPr="007E2E44" w14:paraId="321A9A3E" w14:textId="77777777" w:rsidTr="00105060">
        <w:tc>
          <w:tcPr>
            <w:tcW w:w="675" w:type="dxa"/>
          </w:tcPr>
          <w:p w14:paraId="34E6EDF1" w14:textId="459061AB" w:rsidR="007416C7" w:rsidRPr="007E2E44" w:rsidRDefault="007416C7" w:rsidP="002342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  <w:r w:rsidR="004D5B40" w:rsidRPr="007E2E44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8080" w:type="dxa"/>
          </w:tcPr>
          <w:p w14:paraId="1A42FDA9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Describe the Expected Sarsa algorithm. Write its update rule and explain its computational trade-off and theoretical advantage over both Sarsa and Q-Learning.</w:t>
            </w:r>
          </w:p>
        </w:tc>
        <w:tc>
          <w:tcPr>
            <w:tcW w:w="700" w:type="dxa"/>
          </w:tcPr>
          <w:p w14:paraId="1709FE56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10M</w:t>
            </w:r>
          </w:p>
        </w:tc>
        <w:tc>
          <w:tcPr>
            <w:tcW w:w="797" w:type="dxa"/>
          </w:tcPr>
          <w:p w14:paraId="756ED6B9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CO-5</w:t>
            </w:r>
          </w:p>
        </w:tc>
        <w:tc>
          <w:tcPr>
            <w:tcW w:w="771" w:type="dxa"/>
          </w:tcPr>
          <w:p w14:paraId="38305ADD" w14:textId="77777777" w:rsidR="007416C7" w:rsidRPr="007E2E44" w:rsidRDefault="007416C7" w:rsidP="0023423F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7E2E44">
              <w:rPr>
                <w:rFonts w:ascii="Times New Roman" w:hAnsi="Times New Roman" w:cs="Times New Roman"/>
                <w:sz w:val="23"/>
                <w:szCs w:val="23"/>
              </w:rPr>
              <w:t>BL-2</w:t>
            </w:r>
          </w:p>
        </w:tc>
      </w:tr>
    </w:tbl>
    <w:p w14:paraId="722FA5A0" w14:textId="7474F03C" w:rsidR="00474EBC" w:rsidRPr="00F00164" w:rsidRDefault="00356800" w:rsidP="0023423F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3"/>
          <w:szCs w:val="23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***</w:t>
      </w:r>
    </w:p>
    <w:sectPr w:rsidR="00474EBC" w:rsidRPr="00F00164" w:rsidSect="00A97FB8">
      <w:footerReference w:type="default" r:id="rId8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5E1C1" w14:textId="77777777" w:rsidR="0074623C" w:rsidRDefault="0074623C" w:rsidP="0022044F">
      <w:pPr>
        <w:spacing w:after="0" w:line="240" w:lineRule="auto"/>
      </w:pPr>
      <w:r>
        <w:separator/>
      </w:r>
    </w:p>
  </w:endnote>
  <w:endnote w:type="continuationSeparator" w:id="0">
    <w:p w14:paraId="49954C89" w14:textId="77777777" w:rsidR="0074623C" w:rsidRDefault="0074623C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839C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A10DC" w14:textId="77777777" w:rsidR="0074623C" w:rsidRDefault="0074623C" w:rsidP="0022044F">
      <w:pPr>
        <w:spacing w:after="0" w:line="240" w:lineRule="auto"/>
      </w:pPr>
      <w:r>
        <w:separator/>
      </w:r>
    </w:p>
  </w:footnote>
  <w:footnote w:type="continuationSeparator" w:id="0">
    <w:p w14:paraId="40029B48" w14:textId="77777777" w:rsidR="0074623C" w:rsidRDefault="0074623C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7637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9002763">
    <w:abstractNumId w:val="12"/>
  </w:num>
  <w:num w:numId="3" w16cid:durableId="1708874433">
    <w:abstractNumId w:val="4"/>
  </w:num>
  <w:num w:numId="4" w16cid:durableId="323824175">
    <w:abstractNumId w:val="11"/>
  </w:num>
  <w:num w:numId="5" w16cid:durableId="174421418">
    <w:abstractNumId w:val="9"/>
  </w:num>
  <w:num w:numId="6" w16cid:durableId="373584021">
    <w:abstractNumId w:val="3"/>
  </w:num>
  <w:num w:numId="7" w16cid:durableId="454568476">
    <w:abstractNumId w:val="7"/>
  </w:num>
  <w:num w:numId="8" w16cid:durableId="846362222">
    <w:abstractNumId w:val="1"/>
  </w:num>
  <w:num w:numId="9" w16cid:durableId="907037069">
    <w:abstractNumId w:val="8"/>
  </w:num>
  <w:num w:numId="10" w16cid:durableId="364253613">
    <w:abstractNumId w:val="0"/>
  </w:num>
  <w:num w:numId="11" w16cid:durableId="1077433797">
    <w:abstractNumId w:val="10"/>
  </w:num>
  <w:num w:numId="12" w16cid:durableId="940994522">
    <w:abstractNumId w:val="5"/>
  </w:num>
  <w:num w:numId="13" w16cid:durableId="876165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449830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1917954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303199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606032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613297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17BD2"/>
    <w:rsid w:val="00025404"/>
    <w:rsid w:val="00044D59"/>
    <w:rsid w:val="000A36C7"/>
    <w:rsid w:val="000B54CD"/>
    <w:rsid w:val="000B5C47"/>
    <w:rsid w:val="000B6865"/>
    <w:rsid w:val="000D058C"/>
    <w:rsid w:val="000E3361"/>
    <w:rsid w:val="000F1D3B"/>
    <w:rsid w:val="00105060"/>
    <w:rsid w:val="00117510"/>
    <w:rsid w:val="00130128"/>
    <w:rsid w:val="00180834"/>
    <w:rsid w:val="00194A9E"/>
    <w:rsid w:val="00195FD9"/>
    <w:rsid w:val="001A1EE7"/>
    <w:rsid w:val="001A7EDB"/>
    <w:rsid w:val="002036C8"/>
    <w:rsid w:val="0022044F"/>
    <w:rsid w:val="00225EEC"/>
    <w:rsid w:val="0023423F"/>
    <w:rsid w:val="00262E5F"/>
    <w:rsid w:val="00265C76"/>
    <w:rsid w:val="002A22F5"/>
    <w:rsid w:val="002A2D62"/>
    <w:rsid w:val="002A6730"/>
    <w:rsid w:val="002F2BAF"/>
    <w:rsid w:val="00302F96"/>
    <w:rsid w:val="00303F10"/>
    <w:rsid w:val="003519CB"/>
    <w:rsid w:val="00356800"/>
    <w:rsid w:val="00381761"/>
    <w:rsid w:val="00383550"/>
    <w:rsid w:val="00397735"/>
    <w:rsid w:val="003A1AFF"/>
    <w:rsid w:val="00472513"/>
    <w:rsid w:val="00474EBC"/>
    <w:rsid w:val="0048179D"/>
    <w:rsid w:val="0048628F"/>
    <w:rsid w:val="00486365"/>
    <w:rsid w:val="0049451B"/>
    <w:rsid w:val="004B469E"/>
    <w:rsid w:val="004D46DA"/>
    <w:rsid w:val="004D5B40"/>
    <w:rsid w:val="004D7CDC"/>
    <w:rsid w:val="004E4714"/>
    <w:rsid w:val="004F07D8"/>
    <w:rsid w:val="004F1062"/>
    <w:rsid w:val="0051178C"/>
    <w:rsid w:val="00512A81"/>
    <w:rsid w:val="005240EC"/>
    <w:rsid w:val="005548F3"/>
    <w:rsid w:val="0056207D"/>
    <w:rsid w:val="00574CB4"/>
    <w:rsid w:val="005819CE"/>
    <w:rsid w:val="005916C7"/>
    <w:rsid w:val="005A44D3"/>
    <w:rsid w:val="005A72FA"/>
    <w:rsid w:val="005B35ED"/>
    <w:rsid w:val="005B4329"/>
    <w:rsid w:val="005B4673"/>
    <w:rsid w:val="005D4D16"/>
    <w:rsid w:val="00605A56"/>
    <w:rsid w:val="00605B3A"/>
    <w:rsid w:val="00605F7A"/>
    <w:rsid w:val="00615788"/>
    <w:rsid w:val="00641194"/>
    <w:rsid w:val="0068044E"/>
    <w:rsid w:val="0068569F"/>
    <w:rsid w:val="006903D8"/>
    <w:rsid w:val="006A2A1F"/>
    <w:rsid w:val="006B42C8"/>
    <w:rsid w:val="006B77B6"/>
    <w:rsid w:val="006C7C41"/>
    <w:rsid w:val="006D5F3D"/>
    <w:rsid w:val="006D66DD"/>
    <w:rsid w:val="00702D47"/>
    <w:rsid w:val="007157E1"/>
    <w:rsid w:val="007416C7"/>
    <w:rsid w:val="007443EC"/>
    <w:rsid w:val="0074623C"/>
    <w:rsid w:val="00775868"/>
    <w:rsid w:val="00781BDB"/>
    <w:rsid w:val="0078368A"/>
    <w:rsid w:val="007839C0"/>
    <w:rsid w:val="007B37EF"/>
    <w:rsid w:val="007B6F37"/>
    <w:rsid w:val="007C2359"/>
    <w:rsid w:val="007D0205"/>
    <w:rsid w:val="007D227C"/>
    <w:rsid w:val="007E02A0"/>
    <w:rsid w:val="007E17AA"/>
    <w:rsid w:val="007E2E44"/>
    <w:rsid w:val="007E4CBF"/>
    <w:rsid w:val="00807966"/>
    <w:rsid w:val="00826F97"/>
    <w:rsid w:val="00831D17"/>
    <w:rsid w:val="00832291"/>
    <w:rsid w:val="008371C1"/>
    <w:rsid w:val="00837DA7"/>
    <w:rsid w:val="0084512D"/>
    <w:rsid w:val="00846DFD"/>
    <w:rsid w:val="00860D05"/>
    <w:rsid w:val="00872BBC"/>
    <w:rsid w:val="0087303C"/>
    <w:rsid w:val="008C5E87"/>
    <w:rsid w:val="008D4494"/>
    <w:rsid w:val="008F163D"/>
    <w:rsid w:val="009124F3"/>
    <w:rsid w:val="00915A76"/>
    <w:rsid w:val="00924D29"/>
    <w:rsid w:val="009343DD"/>
    <w:rsid w:val="009430E8"/>
    <w:rsid w:val="00944F7C"/>
    <w:rsid w:val="00955C94"/>
    <w:rsid w:val="00963778"/>
    <w:rsid w:val="00966FAC"/>
    <w:rsid w:val="00972DEF"/>
    <w:rsid w:val="00973CED"/>
    <w:rsid w:val="009821CD"/>
    <w:rsid w:val="00995A28"/>
    <w:rsid w:val="00997CAB"/>
    <w:rsid w:val="009B7D14"/>
    <w:rsid w:val="009C40B1"/>
    <w:rsid w:val="009C6843"/>
    <w:rsid w:val="009D16E9"/>
    <w:rsid w:val="009E7D74"/>
    <w:rsid w:val="009F04CD"/>
    <w:rsid w:val="009F4C99"/>
    <w:rsid w:val="00A10E3E"/>
    <w:rsid w:val="00A11771"/>
    <w:rsid w:val="00A142E0"/>
    <w:rsid w:val="00A163E4"/>
    <w:rsid w:val="00A32DBB"/>
    <w:rsid w:val="00A417DF"/>
    <w:rsid w:val="00A56601"/>
    <w:rsid w:val="00A573F4"/>
    <w:rsid w:val="00A61EDA"/>
    <w:rsid w:val="00A672A3"/>
    <w:rsid w:val="00A76A74"/>
    <w:rsid w:val="00A92F55"/>
    <w:rsid w:val="00A97FB8"/>
    <w:rsid w:val="00AB0BA4"/>
    <w:rsid w:val="00AB6F97"/>
    <w:rsid w:val="00AC27FC"/>
    <w:rsid w:val="00AD1415"/>
    <w:rsid w:val="00B13FA9"/>
    <w:rsid w:val="00B15B47"/>
    <w:rsid w:val="00B1622B"/>
    <w:rsid w:val="00B31705"/>
    <w:rsid w:val="00B70693"/>
    <w:rsid w:val="00B749A4"/>
    <w:rsid w:val="00B74F63"/>
    <w:rsid w:val="00B93240"/>
    <w:rsid w:val="00BA3123"/>
    <w:rsid w:val="00BD0583"/>
    <w:rsid w:val="00BE1D96"/>
    <w:rsid w:val="00C31980"/>
    <w:rsid w:val="00C33360"/>
    <w:rsid w:val="00C44D5D"/>
    <w:rsid w:val="00C45E43"/>
    <w:rsid w:val="00C47E04"/>
    <w:rsid w:val="00C61823"/>
    <w:rsid w:val="00C80B85"/>
    <w:rsid w:val="00CA30F1"/>
    <w:rsid w:val="00CC2D4A"/>
    <w:rsid w:val="00CD002A"/>
    <w:rsid w:val="00CD3937"/>
    <w:rsid w:val="00CE5760"/>
    <w:rsid w:val="00CF7169"/>
    <w:rsid w:val="00CF7F91"/>
    <w:rsid w:val="00D144BF"/>
    <w:rsid w:val="00D1552C"/>
    <w:rsid w:val="00D16987"/>
    <w:rsid w:val="00D24734"/>
    <w:rsid w:val="00D30706"/>
    <w:rsid w:val="00D37C7C"/>
    <w:rsid w:val="00D46E45"/>
    <w:rsid w:val="00D64B80"/>
    <w:rsid w:val="00D76FE4"/>
    <w:rsid w:val="00D805D2"/>
    <w:rsid w:val="00D93388"/>
    <w:rsid w:val="00DD2F91"/>
    <w:rsid w:val="00DD69C9"/>
    <w:rsid w:val="00DE07A3"/>
    <w:rsid w:val="00DE0C52"/>
    <w:rsid w:val="00DE3784"/>
    <w:rsid w:val="00DF1ABF"/>
    <w:rsid w:val="00DF7E25"/>
    <w:rsid w:val="00E33D35"/>
    <w:rsid w:val="00E359BA"/>
    <w:rsid w:val="00E46409"/>
    <w:rsid w:val="00E64999"/>
    <w:rsid w:val="00E711C2"/>
    <w:rsid w:val="00E919E4"/>
    <w:rsid w:val="00EA4340"/>
    <w:rsid w:val="00EA6212"/>
    <w:rsid w:val="00EB52EC"/>
    <w:rsid w:val="00EC6929"/>
    <w:rsid w:val="00EC6F29"/>
    <w:rsid w:val="00ED76DB"/>
    <w:rsid w:val="00F00164"/>
    <w:rsid w:val="00F34BB8"/>
    <w:rsid w:val="00F7181A"/>
    <w:rsid w:val="00F719BB"/>
    <w:rsid w:val="00F71A3D"/>
    <w:rsid w:val="00F91A4B"/>
    <w:rsid w:val="00FA3272"/>
    <w:rsid w:val="00FA786F"/>
    <w:rsid w:val="00FB0C7A"/>
    <w:rsid w:val="00FB1AFB"/>
    <w:rsid w:val="00FB41A7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14221DCE-C808-4B5D-9C17-B1B8DD2DD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1AB0C-1572-4FA6-883F-0E3A92E5A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101</cp:revision>
  <cp:lastPrinted>2025-12-01T07:23:00Z</cp:lastPrinted>
  <dcterms:created xsi:type="dcterms:W3CDTF">2023-03-23T04:54:00Z</dcterms:created>
  <dcterms:modified xsi:type="dcterms:W3CDTF">2025-12-16T07:55:00Z</dcterms:modified>
</cp:coreProperties>
</file>